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D0E4" w14:textId="48AF7775" w:rsidR="008017D7" w:rsidRPr="00DE5DDE" w:rsidRDefault="008017D7" w:rsidP="43C5DDC0">
      <w:pPr>
        <w:rPr>
          <w:rFonts w:ascii="Trebuchet MS" w:eastAsia="Trebuchet MS" w:hAnsi="Trebuchet MS" w:cs="Trebuchet MS"/>
          <w:sz w:val="40"/>
          <w:szCs w:val="40"/>
        </w:rPr>
      </w:pPr>
      <w:r w:rsidRPr="00DE5DDE">
        <w:rPr>
          <w:rFonts w:ascii="Trebuchet MS" w:hAnsi="Trebuchet MS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6212D6E4" wp14:editId="7DA2FD8B">
            <wp:simplePos x="0" y="0"/>
            <wp:positionH relativeFrom="column">
              <wp:posOffset>6936216</wp:posOffset>
            </wp:positionH>
            <wp:positionV relativeFrom="paragraph">
              <wp:posOffset>359</wp:posOffset>
            </wp:positionV>
            <wp:extent cx="1990725" cy="866775"/>
            <wp:effectExtent l="0" t="0" r="0" b="0"/>
            <wp:wrapSquare wrapText="bothSides"/>
            <wp:docPr id="366512904" name="Picture 366512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B55BC23" w:rsidRPr="00DE5DDE">
        <w:rPr>
          <w:rFonts w:ascii="Trebuchet MS" w:eastAsia="Trebuchet MS" w:hAnsi="Trebuchet MS" w:cs="Trebuchet MS"/>
          <w:sz w:val="40"/>
          <w:szCs w:val="40"/>
        </w:rPr>
        <w:t xml:space="preserve">Scrutiny Committee – </w:t>
      </w:r>
      <w:r w:rsidR="286D6BF6" w:rsidRPr="00DE5DDE">
        <w:rPr>
          <w:rFonts w:ascii="Trebuchet MS" w:eastAsia="Trebuchet MS" w:hAnsi="Trebuchet MS" w:cs="Trebuchet MS"/>
          <w:sz w:val="40"/>
          <w:szCs w:val="40"/>
        </w:rPr>
        <w:t xml:space="preserve">Officer </w:t>
      </w:r>
      <w:r w:rsidR="3B55BC23" w:rsidRPr="00DE5DDE">
        <w:rPr>
          <w:rFonts w:ascii="Trebuchet MS" w:eastAsia="Trebuchet MS" w:hAnsi="Trebuchet MS" w:cs="Trebuchet MS"/>
          <w:sz w:val="40"/>
          <w:szCs w:val="40"/>
        </w:rPr>
        <w:t>Report Template 202</w:t>
      </w:r>
      <w:r w:rsidR="008B5A3F" w:rsidRPr="00DE5DDE">
        <w:rPr>
          <w:rFonts w:ascii="Trebuchet MS" w:eastAsia="Trebuchet MS" w:hAnsi="Trebuchet MS" w:cs="Trebuchet MS"/>
          <w:sz w:val="40"/>
          <w:szCs w:val="40"/>
        </w:rPr>
        <w:t>3/24</w:t>
      </w:r>
    </w:p>
    <w:p w14:paraId="57594281" w14:textId="1582C9CE" w:rsidR="003E0357" w:rsidRPr="00DE5DDE" w:rsidRDefault="004123DF" w:rsidP="43C5DDC0">
      <w:pPr>
        <w:rPr>
          <w:rFonts w:ascii="Trebuchet MS" w:hAnsi="Trebuchet MS"/>
          <w:b/>
        </w:rPr>
      </w:pPr>
      <w:r w:rsidRPr="005B4EB4">
        <w:rPr>
          <w:rFonts w:ascii="Trebuchet MS" w:hAnsi="Trebuchet MS"/>
          <w:b/>
          <w:sz w:val="28"/>
          <w:highlight w:val="yellow"/>
        </w:rPr>
        <w:t>Prachi Bhatt – Education Officer</w:t>
      </w:r>
      <w:r w:rsidR="008017D7" w:rsidRPr="005B4EB4">
        <w:rPr>
          <w:rFonts w:ascii="Trebuchet MS" w:hAnsi="Trebuchet MS"/>
          <w:b/>
          <w:sz w:val="28"/>
          <w:highlight w:val="yellow"/>
        </w:rPr>
        <w:t>:</w:t>
      </w:r>
      <w:r w:rsidR="008017D7" w:rsidRPr="00DE5DDE">
        <w:rPr>
          <w:rFonts w:ascii="Trebuchet MS" w:hAnsi="Trebuchet MS"/>
          <w:b/>
        </w:rPr>
        <w:t xml:space="preserve"> </w:t>
      </w:r>
    </w:p>
    <w:p w14:paraId="35D950FD" w14:textId="77777777" w:rsidR="008017D7" w:rsidRPr="00DE5DDE" w:rsidRDefault="008017D7" w:rsidP="43C5DDC0">
      <w:pPr>
        <w:rPr>
          <w:rFonts w:ascii="Trebuchet MS" w:eastAsia="Trebuchet MS" w:hAnsi="Trebuchet MS" w:cs="Trebuchet MS"/>
        </w:rPr>
      </w:pPr>
    </w:p>
    <w:p w14:paraId="5D5006CB" w14:textId="7EAFB5AB" w:rsidR="003E0357" w:rsidRPr="00DE5DDE" w:rsidRDefault="3B55BC23" w:rsidP="43C5DDC0">
      <w:pPr>
        <w:rPr>
          <w:rFonts w:ascii="Trebuchet MS" w:eastAsia="Trebuchet MS" w:hAnsi="Trebuchet MS" w:cs="Trebuchet MS"/>
        </w:rPr>
      </w:pPr>
      <w:r w:rsidRPr="00DE5DDE">
        <w:rPr>
          <w:rFonts w:ascii="Trebuchet MS" w:eastAsia="Trebuchet MS" w:hAnsi="Trebuchet MS" w:cs="Trebuchet MS"/>
        </w:rPr>
        <w:t xml:space="preserve">Please fill in your report as best as you can. It will be reviewed by Scrutiny Committee within a week of submission and </w:t>
      </w:r>
      <w:r w:rsidR="008017D7" w:rsidRPr="00DE5DDE">
        <w:rPr>
          <w:rFonts w:ascii="Trebuchet MS" w:eastAsia="Trebuchet MS" w:hAnsi="Trebuchet MS" w:cs="Trebuchet MS"/>
        </w:rPr>
        <w:t>it</w:t>
      </w:r>
      <w:r w:rsidRPr="00DE5DDE">
        <w:rPr>
          <w:rFonts w:ascii="Trebuchet MS" w:eastAsia="Trebuchet MS" w:hAnsi="Trebuchet MS" w:cs="Trebuchet MS"/>
        </w:rPr>
        <w:t xml:space="preserve"> will </w:t>
      </w:r>
      <w:r w:rsidR="008017D7" w:rsidRPr="00DE5DDE">
        <w:rPr>
          <w:rFonts w:ascii="Trebuchet MS" w:eastAsia="Trebuchet MS" w:hAnsi="Trebuchet MS" w:cs="Trebuchet MS"/>
        </w:rPr>
        <w:t xml:space="preserve">be </w:t>
      </w:r>
      <w:r w:rsidRPr="00DE5DDE">
        <w:rPr>
          <w:rFonts w:ascii="Trebuchet MS" w:eastAsia="Trebuchet MS" w:hAnsi="Trebuchet MS" w:cs="Trebuchet MS"/>
        </w:rPr>
        <w:t>return</w:t>
      </w:r>
      <w:r w:rsidR="008017D7" w:rsidRPr="00DE5DDE">
        <w:rPr>
          <w:rFonts w:ascii="Trebuchet MS" w:eastAsia="Trebuchet MS" w:hAnsi="Trebuchet MS" w:cs="Trebuchet MS"/>
        </w:rPr>
        <w:t>ed</w:t>
      </w:r>
      <w:r w:rsidRPr="00DE5DDE">
        <w:rPr>
          <w:rFonts w:ascii="Trebuchet MS" w:eastAsia="Trebuchet MS" w:hAnsi="Trebuchet MS" w:cs="Trebuchet MS"/>
        </w:rPr>
        <w:t xml:space="preserve"> with </w:t>
      </w:r>
      <w:r w:rsidR="0248D92B" w:rsidRPr="00DE5DDE">
        <w:rPr>
          <w:rFonts w:ascii="Trebuchet MS" w:eastAsia="Trebuchet MS" w:hAnsi="Trebuchet MS" w:cs="Trebuchet MS"/>
        </w:rPr>
        <w:t xml:space="preserve">some </w:t>
      </w:r>
      <w:r w:rsidRPr="00DE5DDE">
        <w:rPr>
          <w:rFonts w:ascii="Trebuchet MS" w:eastAsia="Trebuchet MS" w:hAnsi="Trebuchet MS" w:cs="Trebuchet MS"/>
        </w:rPr>
        <w:t xml:space="preserve">questions. </w:t>
      </w:r>
      <w:r w:rsidR="008017D7" w:rsidRPr="00DE5DDE">
        <w:rPr>
          <w:rFonts w:ascii="Trebuchet MS" w:eastAsia="Trebuchet MS" w:hAnsi="Trebuchet MS" w:cs="Trebuchet MS"/>
        </w:rPr>
        <w:t>After you receive them, you will record a short video answering these so students can be informed about your report.</w:t>
      </w:r>
    </w:p>
    <w:p w14:paraId="49B0528C" w14:textId="62E9DD0F" w:rsidR="002266E9" w:rsidRPr="00DE5DDE" w:rsidRDefault="002266E9" w:rsidP="43C5DDC0">
      <w:pPr>
        <w:rPr>
          <w:rFonts w:ascii="Trebuchet MS" w:hAnsi="Trebuchet MS"/>
        </w:rPr>
      </w:pPr>
      <w:r w:rsidRPr="00DE5DDE">
        <w:rPr>
          <w:rFonts w:ascii="Trebuchet MS" w:eastAsia="Trebuchet MS" w:hAnsi="Trebuchet MS" w:cs="Trebuchet MS"/>
          <w:b/>
        </w:rPr>
        <w:t>Note:</w:t>
      </w:r>
      <w:r w:rsidRPr="00DE5DDE">
        <w:rPr>
          <w:rFonts w:ascii="Trebuchet MS" w:eastAsia="Trebuchet MS" w:hAnsi="Trebuchet MS" w:cs="Trebuchet MS"/>
        </w:rPr>
        <w:t xml:space="preserve"> Not everything you work on will be part of your manifesto so please mark whether it is or not. This includes if they </w:t>
      </w:r>
      <w:r w:rsidR="00EE18ED" w:rsidRPr="00DE5DDE">
        <w:rPr>
          <w:rFonts w:ascii="Trebuchet MS" w:eastAsia="Trebuchet MS" w:hAnsi="Trebuchet MS" w:cs="Trebuchet MS"/>
        </w:rPr>
        <w:t>idea</w:t>
      </w:r>
      <w:r w:rsidRPr="00DE5DDE">
        <w:rPr>
          <w:rFonts w:ascii="Trebuchet MS" w:eastAsia="Trebuchet MS" w:hAnsi="Trebuchet MS" w:cs="Trebuchet MS"/>
        </w:rPr>
        <w:t xml:space="preserve"> was changed or updated after you were elected.</w:t>
      </w:r>
    </w:p>
    <w:tbl>
      <w:tblPr>
        <w:tblStyle w:val="GridTable1Light"/>
        <w:tblW w:w="14732" w:type="dxa"/>
        <w:tblLayout w:type="fixed"/>
        <w:tblLook w:val="04A0" w:firstRow="1" w:lastRow="0" w:firstColumn="1" w:lastColumn="0" w:noHBand="0" w:noVBand="1"/>
      </w:tblPr>
      <w:tblGrid>
        <w:gridCol w:w="2313"/>
        <w:gridCol w:w="2313"/>
        <w:gridCol w:w="2387"/>
        <w:gridCol w:w="2616"/>
        <w:gridCol w:w="2410"/>
        <w:gridCol w:w="851"/>
        <w:gridCol w:w="1842"/>
      </w:tblGrid>
      <w:tr w:rsidR="43C5DDC0" w:rsidRPr="00DE5DDE" w14:paraId="2473A12C" w14:textId="77777777" w:rsidTr="0059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6ABBC268" w14:textId="6E585DC8" w:rsidR="43C5DDC0" w:rsidRPr="00DE5DDE" w:rsidRDefault="002266E9" w:rsidP="43C5DDC0">
            <w:pPr>
              <w:spacing w:line="257" w:lineRule="auto"/>
              <w:jc w:val="center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Work title:</w:t>
            </w:r>
          </w:p>
          <w:p w14:paraId="4F12BC03" w14:textId="77777777" w:rsidR="002266E9" w:rsidRPr="00DE5DDE" w:rsidRDefault="002266E9" w:rsidP="43C5DDC0">
            <w:pPr>
              <w:spacing w:line="257" w:lineRule="auto"/>
              <w:jc w:val="center"/>
              <w:rPr>
                <w:rFonts w:ascii="Trebuchet MS" w:eastAsia="Trebuchet MS" w:hAnsi="Trebuchet MS" w:cs="Trebuchet MS"/>
              </w:rPr>
            </w:pPr>
          </w:p>
          <w:p w14:paraId="550529E2" w14:textId="04FAAFDF" w:rsidR="002266E9" w:rsidRPr="00DE5DDE" w:rsidRDefault="002266E9" w:rsidP="43C5DDC0">
            <w:pPr>
              <w:spacing w:line="257" w:lineRule="auto"/>
              <w:jc w:val="center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  <w:sz w:val="20"/>
              </w:rPr>
              <w:t>(</w:t>
            </w:r>
            <w:r w:rsidR="00A83FA1" w:rsidRPr="00DE5DDE">
              <w:rPr>
                <w:rFonts w:ascii="Trebuchet MS" w:eastAsia="Trebuchet MS" w:hAnsi="Trebuchet MS" w:cs="Trebuchet MS"/>
                <w:sz w:val="20"/>
              </w:rPr>
              <w:t>This</w:t>
            </w:r>
            <w:r w:rsidRPr="00DE5DDE">
              <w:rPr>
                <w:rFonts w:ascii="Trebuchet MS" w:eastAsia="Trebuchet MS" w:hAnsi="Trebuchet MS" w:cs="Trebuchet MS"/>
                <w:sz w:val="20"/>
              </w:rPr>
              <w:t xml:space="preserve"> could be a campaign, project, or another thing you</w:t>
            </w:r>
            <w:r w:rsidR="00A83FA1" w:rsidRPr="00DE5DDE">
              <w:rPr>
                <w:rFonts w:ascii="Trebuchet MS" w:eastAsia="Trebuchet MS" w:hAnsi="Trebuchet MS" w:cs="Trebuchet MS"/>
                <w:sz w:val="20"/>
              </w:rPr>
              <w:t xml:space="preserve"> are working on)</w:t>
            </w:r>
          </w:p>
        </w:tc>
        <w:tc>
          <w:tcPr>
            <w:tcW w:w="2313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016CE2FF" w14:textId="4E162BAC" w:rsidR="769C9FBB" w:rsidRPr="00DE5DDE" w:rsidRDefault="769C9FBB" w:rsidP="4D7A80CE">
            <w:pPr>
              <w:spacing w:line="25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 w:val="0"/>
                <w:bCs w:val="0"/>
              </w:rPr>
            </w:pPr>
            <w:r w:rsidRPr="00DE5DDE">
              <w:rPr>
                <w:rFonts w:ascii="Trebuchet MS" w:eastAsia="Trebuchet MS" w:hAnsi="Trebuchet MS" w:cs="Trebuchet MS"/>
              </w:rPr>
              <w:t>SMART Goal:</w:t>
            </w:r>
          </w:p>
        </w:tc>
        <w:tc>
          <w:tcPr>
            <w:tcW w:w="2387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26CDF3C8" w14:textId="1EC6BC80" w:rsidR="43C5DDC0" w:rsidRPr="00DE5DDE" w:rsidRDefault="43C5DDC0" w:rsidP="43C5DDC0">
            <w:pPr>
              <w:spacing w:line="25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Is this related to your manifesto?</w:t>
            </w:r>
          </w:p>
        </w:tc>
        <w:tc>
          <w:tcPr>
            <w:tcW w:w="2616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61D95E61" w14:textId="6421BFAE" w:rsidR="43C5DDC0" w:rsidRPr="00DE5DDE" w:rsidRDefault="43C5DDC0" w:rsidP="00A83FA1">
            <w:pPr>
              <w:spacing w:line="25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Update (</w:t>
            </w:r>
            <w:r w:rsidR="00A83FA1" w:rsidRPr="00DE5DDE">
              <w:rPr>
                <w:rFonts w:ascii="Trebuchet MS" w:eastAsia="Trebuchet MS" w:hAnsi="Trebuchet MS" w:cs="Trebuchet MS"/>
              </w:rPr>
              <w:t>2</w:t>
            </w:r>
            <w:r w:rsidR="008B5A3F" w:rsidRPr="00DE5DDE">
              <w:rPr>
                <w:rFonts w:ascii="Trebuchet MS" w:eastAsia="Trebuchet MS" w:hAnsi="Trebuchet MS" w:cs="Trebuchet MS"/>
              </w:rPr>
              <w:t>50</w:t>
            </w:r>
            <w:r w:rsidR="00A83FA1" w:rsidRPr="00DE5DDE">
              <w:rPr>
                <w:rFonts w:ascii="Trebuchet MS" w:eastAsia="Trebuchet MS" w:hAnsi="Trebuchet MS" w:cs="Trebuchet MS"/>
              </w:rPr>
              <w:t xml:space="preserve"> max</w:t>
            </w:r>
            <w:r w:rsidRPr="00DE5DDE">
              <w:rPr>
                <w:rFonts w:ascii="Trebuchet MS" w:eastAsia="Trebuchet MS" w:hAnsi="Trebuchet MS" w:cs="Trebuchet MS"/>
              </w:rPr>
              <w:t>):</w:t>
            </w:r>
          </w:p>
        </w:tc>
        <w:tc>
          <w:tcPr>
            <w:tcW w:w="241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1D57E93E" w14:textId="39143BFB" w:rsidR="43C5DDC0" w:rsidRPr="00DE5DDE" w:rsidRDefault="43C5DDC0" w:rsidP="43C5DDC0">
            <w:pPr>
              <w:spacing w:line="25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Wins or challenges: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6A6E39C3" w14:textId="589E7D6E" w:rsidR="43C5DDC0" w:rsidRPr="00DE5DDE" w:rsidRDefault="12C0D2EB" w:rsidP="43C5DDC0">
            <w:pPr>
              <w:spacing w:line="25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 xml:space="preserve">Traffic light </w:t>
            </w:r>
            <w:r w:rsidR="43C5DDC0" w:rsidRPr="00DE5DDE">
              <w:rPr>
                <w:rFonts w:ascii="Trebuchet MS" w:eastAsia="Trebuchet MS" w:hAnsi="Trebuchet MS" w:cs="Trebuchet MS"/>
              </w:rPr>
              <w:t>status</w:t>
            </w:r>
            <w:r w:rsidR="2BC190E1" w:rsidRPr="00DE5DDE">
              <w:rPr>
                <w:rFonts w:ascii="Trebuchet MS" w:eastAsia="Trebuchet MS" w:hAnsi="Trebuchet MS" w:cs="Trebuchet MS"/>
              </w:rPr>
              <w:t>*</w:t>
            </w:r>
            <w:r w:rsidR="43C5DDC0" w:rsidRPr="00DE5DDE"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1842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3DBA283B" w14:textId="7D701058" w:rsidR="43C5DDC0" w:rsidRPr="00DE5DDE" w:rsidRDefault="43C5DDC0" w:rsidP="43C5DDC0">
            <w:pPr>
              <w:spacing w:line="25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Next steps:</w:t>
            </w:r>
          </w:p>
        </w:tc>
      </w:tr>
      <w:tr w:rsidR="43C5DDC0" w:rsidRPr="00DE5DDE" w14:paraId="7B6F29FD" w14:textId="77777777" w:rsidTr="001D584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E9DFBA2" w14:textId="77777777" w:rsidR="43C5DDC0" w:rsidRPr="00DE5DDE" w:rsidRDefault="43C5DDC0" w:rsidP="43C5DDC0">
            <w:pPr>
              <w:spacing w:line="257" w:lineRule="auto"/>
              <w:rPr>
                <w:rFonts w:ascii="Trebuchet MS" w:hAnsi="Trebuchet MS"/>
                <w:b w:val="0"/>
                <w:bCs w:val="0"/>
              </w:rPr>
            </w:pPr>
          </w:p>
          <w:p w14:paraId="4F54E1AA" w14:textId="77777777" w:rsidR="00B27B19" w:rsidRPr="00DE5DDE" w:rsidRDefault="00B27B19" w:rsidP="43C5DDC0">
            <w:pPr>
              <w:spacing w:line="257" w:lineRule="auto"/>
              <w:rPr>
                <w:rFonts w:ascii="Trebuchet MS" w:hAnsi="Trebuchet MS"/>
                <w:b w:val="0"/>
                <w:bCs w:val="0"/>
              </w:rPr>
            </w:pPr>
          </w:p>
          <w:p w14:paraId="79F5BCD4" w14:textId="5100B438" w:rsidR="00B27B19" w:rsidRPr="00DE5DDE" w:rsidRDefault="00E83414" w:rsidP="43C5DDC0">
            <w:pPr>
              <w:spacing w:line="257" w:lineRule="auto"/>
              <w:rPr>
                <w:rFonts w:ascii="Trebuchet MS" w:hAnsi="Trebuchet MS"/>
                <w:b w:val="0"/>
                <w:bCs w:val="0"/>
              </w:rPr>
            </w:pPr>
            <w:proofErr w:type="spellStart"/>
            <w:r w:rsidRPr="00DE5DDE">
              <w:rPr>
                <w:rFonts w:ascii="Trebuchet MS" w:hAnsi="Trebuchet MS"/>
                <w:b w:val="0"/>
                <w:bCs w:val="0"/>
              </w:rPr>
              <w:t>UoL</w:t>
            </w:r>
            <w:proofErr w:type="spellEnd"/>
            <w:r w:rsidRPr="00DE5DDE">
              <w:rPr>
                <w:rFonts w:ascii="Trebuchet MS" w:hAnsi="Trebuchet MS"/>
                <w:b w:val="0"/>
                <w:bCs w:val="0"/>
              </w:rPr>
              <w:t xml:space="preserve"> Unlocked – a handbook for international students that compiles important information that they ‘must’ know</w:t>
            </w:r>
          </w:p>
          <w:p w14:paraId="12DD314D" w14:textId="77777777" w:rsidR="00B27B19" w:rsidRPr="00DE5DDE" w:rsidRDefault="00B27B19" w:rsidP="43C5DDC0">
            <w:pPr>
              <w:spacing w:line="257" w:lineRule="auto"/>
              <w:rPr>
                <w:rFonts w:ascii="Trebuchet MS" w:hAnsi="Trebuchet MS"/>
                <w:b w:val="0"/>
                <w:bCs w:val="0"/>
              </w:rPr>
            </w:pPr>
          </w:p>
          <w:p w14:paraId="342D6EE7" w14:textId="635A1B7B" w:rsidR="00B27B19" w:rsidRPr="00DE5DDE" w:rsidRDefault="00B27B19" w:rsidP="43C5DDC0">
            <w:pPr>
              <w:spacing w:line="257" w:lineRule="auto"/>
              <w:rPr>
                <w:rFonts w:ascii="Trebuchet MS" w:hAnsi="Trebuchet MS"/>
              </w:rPr>
            </w:pPr>
          </w:p>
        </w:tc>
        <w:tc>
          <w:tcPr>
            <w:tcW w:w="2313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809DF57" w14:textId="7E25B267" w:rsidR="4D7A80CE" w:rsidRPr="00DE5DDE" w:rsidRDefault="00775014" w:rsidP="00775014">
            <w:pPr>
              <w:pStyle w:val="ListParagraph"/>
              <w:numPr>
                <w:ilvl w:val="0"/>
                <w:numId w:val="4"/>
              </w:num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 xml:space="preserve">Collect relevant </w:t>
            </w:r>
            <w:proofErr w:type="gramStart"/>
            <w:r w:rsidR="00F00014" w:rsidRPr="00DE5DDE">
              <w:rPr>
                <w:rFonts w:ascii="Trebuchet MS" w:eastAsia="Trebuchet MS" w:hAnsi="Trebuchet MS" w:cs="Trebuchet MS"/>
              </w:rPr>
              <w:t>information(</w:t>
            </w:r>
            <w:proofErr w:type="gramEnd"/>
            <w:r w:rsidR="00C5564B">
              <w:rPr>
                <w:rFonts w:ascii="Trebuchet MS" w:eastAsia="Trebuchet MS" w:hAnsi="Trebuchet MS" w:cs="Trebuchet MS"/>
              </w:rPr>
              <w:t xml:space="preserve">from </w:t>
            </w:r>
            <w:r w:rsidR="00F00014" w:rsidRPr="00DE5DDE">
              <w:rPr>
                <w:rFonts w:ascii="Trebuchet MS" w:eastAsia="Trebuchet MS" w:hAnsi="Trebuchet MS" w:cs="Trebuchet MS"/>
              </w:rPr>
              <w:t>official</w:t>
            </w:r>
            <w:r w:rsidR="00DE5DDE" w:rsidRPr="00DE5DDE">
              <w:rPr>
                <w:rFonts w:ascii="Trebuchet MS" w:eastAsia="Trebuchet MS" w:hAnsi="Trebuchet MS" w:cs="Trebuchet MS"/>
              </w:rPr>
              <w:t xml:space="preserve"> websites and personal experience) </w:t>
            </w:r>
          </w:p>
          <w:p w14:paraId="7FAAE9FC" w14:textId="22BA0215" w:rsidR="00775014" w:rsidRPr="00DE5DDE" w:rsidRDefault="00775014" w:rsidP="00775014">
            <w:pPr>
              <w:pStyle w:val="ListParagraph"/>
              <w:numPr>
                <w:ilvl w:val="0"/>
                <w:numId w:val="4"/>
              </w:num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Cross-verify with key people within SU</w:t>
            </w:r>
            <w:r w:rsidR="0092592B">
              <w:rPr>
                <w:rFonts w:ascii="Trebuchet MS" w:eastAsia="Trebuchet MS" w:hAnsi="Trebuchet MS" w:cs="Trebuchet MS"/>
              </w:rPr>
              <w:t xml:space="preserve"> and integrate any/all feedback </w:t>
            </w:r>
            <w:r w:rsidR="0092592B">
              <w:rPr>
                <w:rFonts w:ascii="Trebuchet MS" w:eastAsia="Trebuchet MS" w:hAnsi="Trebuchet MS" w:cs="Trebuchet MS"/>
              </w:rPr>
              <w:lastRenderedPageBreak/>
              <w:t>received by them.</w:t>
            </w:r>
          </w:p>
          <w:p w14:paraId="4C9E8D06" w14:textId="10BCFAE9" w:rsidR="00775014" w:rsidRPr="00DE5DDE" w:rsidRDefault="00775014" w:rsidP="00775014">
            <w:pPr>
              <w:pStyle w:val="ListParagraph"/>
              <w:numPr>
                <w:ilvl w:val="0"/>
                <w:numId w:val="4"/>
              </w:num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Approach the relevant departments within the university for up-to-date information about</w:t>
            </w:r>
            <w:r w:rsidR="009F079D">
              <w:rPr>
                <w:rFonts w:ascii="Trebuchet MS" w:eastAsia="Trebuchet MS" w:hAnsi="Trebuchet MS" w:cs="Trebuchet MS"/>
              </w:rPr>
              <w:t xml:space="preserve"> </w:t>
            </w:r>
            <w:r w:rsidRPr="00DE5DDE">
              <w:rPr>
                <w:rFonts w:ascii="Trebuchet MS" w:eastAsia="Trebuchet MS" w:hAnsi="Trebuchet MS" w:cs="Trebuchet MS"/>
              </w:rPr>
              <w:t>services/facilities/support offered by the university</w:t>
            </w:r>
          </w:p>
        </w:tc>
        <w:tc>
          <w:tcPr>
            <w:tcW w:w="2387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8EFD31C" w14:textId="77E620C8" w:rsidR="43C5DDC0" w:rsidRPr="00DE5DDE" w:rsidRDefault="002266E9" w:rsidP="002266E9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lastRenderedPageBreak/>
              <w:t>N</w:t>
            </w:r>
          </w:p>
        </w:tc>
        <w:tc>
          <w:tcPr>
            <w:tcW w:w="2616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3EDF03D" w14:textId="4EB91D51" w:rsidR="00CA6482" w:rsidRPr="00DE5DDE" w:rsidRDefault="00E83414" w:rsidP="43C5DDC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hAnsi="Trebuchet MS"/>
              </w:rPr>
              <w:t xml:space="preserve">The handbook is up on the SU website now under </w:t>
            </w:r>
            <w:hyperlink r:id="rId9" w:history="1">
              <w:r w:rsidRPr="00DE5DDE">
                <w:rPr>
                  <w:rStyle w:val="Hyperlink"/>
                  <w:rFonts w:ascii="Trebuchet MS" w:hAnsi="Trebuchet MS"/>
                </w:rPr>
                <w:t>https://www.leicesterunion.com/support/studentresources/</w:t>
              </w:r>
            </w:hyperlink>
            <w:r w:rsidRPr="00DE5DDE">
              <w:rPr>
                <w:rFonts w:ascii="Trebuchet MS" w:hAnsi="Trebuchet MS"/>
              </w:rPr>
              <w:t xml:space="preserve"> and students can download it as PDF.</w:t>
            </w:r>
          </w:p>
        </w:tc>
        <w:tc>
          <w:tcPr>
            <w:tcW w:w="2410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F14E021" w14:textId="650BF43D" w:rsidR="000F2D94" w:rsidRPr="00DE5DDE" w:rsidRDefault="00E83414" w:rsidP="002B484F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Wins: It was received positively by the executive board of university</w:t>
            </w:r>
            <w:r w:rsidR="0092592B">
              <w:rPr>
                <w:rFonts w:ascii="Trebuchet MS" w:eastAsia="Trebuchet MS" w:hAnsi="Trebuchet MS" w:cs="Trebuchet MS"/>
              </w:rPr>
              <w:t>.</w:t>
            </w:r>
          </w:p>
          <w:p w14:paraId="38D08FED" w14:textId="77777777" w:rsidR="000F2D94" w:rsidRPr="00DE5DDE" w:rsidRDefault="000F2D94" w:rsidP="002B484F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</w:p>
          <w:p w14:paraId="0D4477A4" w14:textId="01F5030D" w:rsidR="002B484F" w:rsidRPr="00DE5DDE" w:rsidRDefault="000F2D94" w:rsidP="002B484F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 xml:space="preserve">Challenges: </w:t>
            </w:r>
            <w:r w:rsidR="00932AF2">
              <w:rPr>
                <w:rFonts w:ascii="Trebuchet MS" w:eastAsia="Trebuchet MS" w:hAnsi="Trebuchet MS" w:cs="Trebuchet MS"/>
              </w:rPr>
              <w:t>There is a lot of information available on the internet so rectifying the correct ones is a bit of a challenge</w:t>
            </w:r>
            <w:r w:rsidR="43C5DDC0" w:rsidRPr="00DE5DDE">
              <w:rPr>
                <w:rFonts w:ascii="Trebuchet MS" w:eastAsia="Trebuchet MS" w:hAnsi="Trebuchet MS" w:cs="Trebuchet MS"/>
              </w:rPr>
              <w:t xml:space="preserve"> </w:t>
            </w:r>
          </w:p>
          <w:p w14:paraId="31F5A5E3" w14:textId="0348FDB0" w:rsidR="43C5DDC0" w:rsidRPr="00DE5DDE" w:rsidRDefault="43C5DDC0" w:rsidP="002B484F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92D050"/>
          </w:tcPr>
          <w:p w14:paraId="1237887B" w14:textId="77777777" w:rsidR="001D5846" w:rsidRPr="00DE5DDE" w:rsidRDefault="001D5846" w:rsidP="001D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14:paraId="5B5E8252" w14:textId="77777777" w:rsidR="001D5846" w:rsidRPr="00DE5DDE" w:rsidRDefault="001D5846" w:rsidP="001D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</w:p>
          <w:p w14:paraId="329D9905" w14:textId="77777777" w:rsidR="001D5846" w:rsidRPr="00DE5DDE" w:rsidRDefault="001D5846" w:rsidP="001D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</w:p>
          <w:p w14:paraId="6F15AA87" w14:textId="53BA7169" w:rsidR="001D5846" w:rsidRPr="00DE5DDE" w:rsidRDefault="001D5846" w:rsidP="001D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45FE118" w14:textId="08C8A950" w:rsidR="43C5DDC0" w:rsidRPr="00DE5DDE" w:rsidRDefault="000F2D94" w:rsidP="43C5DDC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hAnsi="Trebuchet MS"/>
              </w:rPr>
              <w:t>Contacting the communications team within the university to map out how we can make it reach to a wider student body.</w:t>
            </w:r>
          </w:p>
        </w:tc>
      </w:tr>
      <w:tr w:rsidR="43C5DDC0" w:rsidRPr="00DE5DDE" w14:paraId="1806A78F" w14:textId="77777777" w:rsidTr="001D584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9623D79" w14:textId="77777777" w:rsidR="43C5DDC0" w:rsidRPr="00DE5DDE" w:rsidRDefault="43C5DDC0" w:rsidP="43C5DDC0">
            <w:pPr>
              <w:spacing w:line="257" w:lineRule="auto"/>
              <w:rPr>
                <w:rFonts w:ascii="Trebuchet MS" w:hAnsi="Trebuchet MS"/>
                <w:b w:val="0"/>
                <w:bCs w:val="0"/>
              </w:rPr>
            </w:pPr>
          </w:p>
          <w:p w14:paraId="272CD408" w14:textId="15928E9E" w:rsidR="00B27B19" w:rsidRPr="00DE5DDE" w:rsidRDefault="00DB7DD9" w:rsidP="43C5DDC0">
            <w:pPr>
              <w:spacing w:line="257" w:lineRule="auto"/>
              <w:rPr>
                <w:rFonts w:ascii="Trebuchet MS" w:hAnsi="Trebuchet MS"/>
                <w:b w:val="0"/>
                <w:bCs w:val="0"/>
              </w:rPr>
            </w:pPr>
            <w:r w:rsidRPr="00DE5DDE">
              <w:rPr>
                <w:rFonts w:ascii="Trebuchet MS" w:hAnsi="Trebuchet MS"/>
                <w:b w:val="0"/>
                <w:bCs w:val="0"/>
              </w:rPr>
              <w:t>Student-Faculty Partnership</w:t>
            </w:r>
          </w:p>
          <w:p w14:paraId="0B076978" w14:textId="77777777" w:rsidR="00B27B19" w:rsidRPr="00DE5DDE" w:rsidRDefault="00B27B19" w:rsidP="43C5DDC0">
            <w:pPr>
              <w:spacing w:line="257" w:lineRule="auto"/>
              <w:rPr>
                <w:rFonts w:ascii="Trebuchet MS" w:hAnsi="Trebuchet MS"/>
                <w:b w:val="0"/>
                <w:bCs w:val="0"/>
              </w:rPr>
            </w:pPr>
          </w:p>
          <w:p w14:paraId="6550B81E" w14:textId="7DCF0BDF" w:rsidR="00B27B19" w:rsidRPr="00DE5DDE" w:rsidRDefault="00B27B19" w:rsidP="43C5DDC0">
            <w:pPr>
              <w:spacing w:line="257" w:lineRule="auto"/>
              <w:rPr>
                <w:rFonts w:ascii="Trebuchet MS" w:hAnsi="Trebuchet MS"/>
              </w:rPr>
            </w:pPr>
          </w:p>
        </w:tc>
        <w:tc>
          <w:tcPr>
            <w:tcW w:w="23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FA1A19F" w14:textId="77777777" w:rsidR="4D7A80CE" w:rsidRPr="00DE5DDE" w:rsidRDefault="001D5846" w:rsidP="001D5846">
            <w:pPr>
              <w:pStyle w:val="ListParagraph"/>
              <w:numPr>
                <w:ilvl w:val="0"/>
                <w:numId w:val="2"/>
              </w:num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Academic rep visibility</w:t>
            </w:r>
          </w:p>
          <w:p w14:paraId="301218A8" w14:textId="77777777" w:rsidR="001D5846" w:rsidRPr="00DE5DDE" w:rsidRDefault="001D5846" w:rsidP="001D5846">
            <w:pPr>
              <w:pStyle w:val="ListParagraph"/>
              <w:numPr>
                <w:ilvl w:val="0"/>
                <w:numId w:val="2"/>
              </w:num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Reviewing assessment policy</w:t>
            </w:r>
          </w:p>
          <w:p w14:paraId="0966F408" w14:textId="6A40C837" w:rsidR="001D5846" w:rsidRPr="00DE5DDE" w:rsidRDefault="001D5846" w:rsidP="001D5846">
            <w:pPr>
              <w:pStyle w:val="ListParagraph"/>
              <w:numPr>
                <w:ilvl w:val="0"/>
                <w:numId w:val="2"/>
              </w:num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Personal Tutoring visibility</w:t>
            </w:r>
          </w:p>
        </w:tc>
        <w:tc>
          <w:tcPr>
            <w:tcW w:w="2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147DFAD" w14:textId="5492879F" w:rsidR="43C5DDC0" w:rsidRPr="00DE5DDE" w:rsidRDefault="002266E9" w:rsidP="002266E9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Y</w:t>
            </w:r>
          </w:p>
        </w:tc>
        <w:tc>
          <w:tcPr>
            <w:tcW w:w="26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A9A17D8" w14:textId="5C6EE6B3" w:rsidR="00A51B62" w:rsidRPr="00DE5DDE" w:rsidRDefault="001D5846" w:rsidP="001D5846">
            <w:pPr>
              <w:pStyle w:val="ListParagraph"/>
              <w:numPr>
                <w:ilvl w:val="0"/>
                <w:numId w:val="3"/>
              </w:num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Working with the Voice team to increase academic rep visibility within schools and colleges by increasing and improving com</w:t>
            </w:r>
            <w:r w:rsidR="00737761">
              <w:rPr>
                <w:rFonts w:ascii="Trebuchet MS" w:eastAsia="Trebuchet MS" w:hAnsi="Trebuchet MS" w:cs="Trebuchet MS"/>
              </w:rPr>
              <w:t>munications.</w:t>
            </w:r>
          </w:p>
          <w:p w14:paraId="547E9B64" w14:textId="77777777" w:rsidR="00A51B62" w:rsidRDefault="001D5846" w:rsidP="43C5DDC0">
            <w:pPr>
              <w:pStyle w:val="ListParagraph"/>
              <w:numPr>
                <w:ilvl w:val="0"/>
                <w:numId w:val="3"/>
              </w:num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Being an active participant in contributing to the new assessment strategy</w:t>
            </w:r>
            <w:r w:rsidR="00A21E9D">
              <w:rPr>
                <w:rFonts w:ascii="Trebuchet MS" w:eastAsia="Trebuchet MS" w:hAnsi="Trebuchet MS" w:cs="Trebuchet MS"/>
              </w:rPr>
              <w:t xml:space="preserve"> (from a student perspective)</w:t>
            </w:r>
            <w:r w:rsidRPr="00DE5DDE">
              <w:rPr>
                <w:rFonts w:ascii="Trebuchet MS" w:eastAsia="Trebuchet MS" w:hAnsi="Trebuchet MS" w:cs="Trebuchet MS"/>
              </w:rPr>
              <w:t xml:space="preserve"> </w:t>
            </w:r>
            <w:r w:rsidRPr="00DE5DDE">
              <w:rPr>
                <w:rFonts w:ascii="Trebuchet MS" w:eastAsia="Trebuchet MS" w:hAnsi="Trebuchet MS" w:cs="Trebuchet MS"/>
              </w:rPr>
              <w:lastRenderedPageBreak/>
              <w:t>shared by the university.</w:t>
            </w:r>
          </w:p>
          <w:p w14:paraId="5ECDE9F7" w14:textId="4D67929A" w:rsidR="00FF777A" w:rsidRPr="00FF777A" w:rsidRDefault="00F02F47" w:rsidP="43C5DDC0">
            <w:pPr>
              <w:pStyle w:val="ListParagraph"/>
              <w:numPr>
                <w:ilvl w:val="0"/>
                <w:numId w:val="3"/>
              </w:num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An active member of Tutoring Enhancement Board chaired by the Dean of Personal Tutoring where feedback was provided from my </w:t>
            </w:r>
            <w:r w:rsidR="00594A77">
              <w:rPr>
                <w:rFonts w:ascii="Trebuchet MS" w:eastAsia="Trebuchet MS" w:hAnsi="Trebuchet MS" w:cs="Trebuchet MS"/>
              </w:rPr>
              <w:t>end</w:t>
            </w:r>
            <w:r>
              <w:rPr>
                <w:rFonts w:ascii="Trebuchet MS" w:eastAsia="Trebuchet MS" w:hAnsi="Trebuchet MS" w:cs="Trebuchet MS"/>
              </w:rPr>
              <w:t xml:space="preserve"> based on personal experience and also promoted their new Code of Practice so that it can reach wider student </w:t>
            </w:r>
            <w:r w:rsidR="000E173B">
              <w:rPr>
                <w:rFonts w:ascii="Trebuchet MS" w:eastAsia="Trebuchet MS" w:hAnsi="Trebuchet MS" w:cs="Trebuchet MS"/>
              </w:rPr>
              <w:t>body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</w:tc>
        <w:tc>
          <w:tcPr>
            <w:tcW w:w="24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3E259C2" w14:textId="5F53A322" w:rsidR="43C5DDC0" w:rsidRPr="00DE5DDE" w:rsidRDefault="00375C74" w:rsidP="43C5DDC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lastRenderedPageBreak/>
              <w:t>Wins:</w:t>
            </w:r>
            <w:r w:rsidR="00413877">
              <w:rPr>
                <w:rFonts w:ascii="Trebuchet MS" w:eastAsia="Trebuchet MS" w:hAnsi="Trebuchet MS" w:cs="Trebuchet MS"/>
              </w:rPr>
              <w:t xml:space="preserve"> Every feedback that I provided was received positively and I was assured that those changes will be taken into consideration.</w:t>
            </w:r>
          </w:p>
          <w:p w14:paraId="4537C731" w14:textId="77777777" w:rsidR="00375C74" w:rsidRPr="00DE5DDE" w:rsidRDefault="00375C74" w:rsidP="00375C74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14:paraId="13BA326A" w14:textId="0FFEAAB8" w:rsidR="00375C74" w:rsidRPr="00DE5DDE" w:rsidRDefault="00375C74" w:rsidP="00375C74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hAnsi="Trebuchet MS"/>
              </w:rPr>
              <w:t>Challenges:</w:t>
            </w:r>
            <w:r w:rsidR="00E1259A">
              <w:rPr>
                <w:rFonts w:ascii="Trebuchet MS" w:hAnsi="Trebuchet MS"/>
              </w:rPr>
              <w:t xml:space="preserve"> None</w:t>
            </w:r>
          </w:p>
          <w:p w14:paraId="4CD51D35" w14:textId="22390016" w:rsidR="00375C74" w:rsidRPr="00DE5DDE" w:rsidRDefault="00375C74" w:rsidP="00B27B19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00"/>
          </w:tcPr>
          <w:p w14:paraId="1879D57A" w14:textId="2E3A096B" w:rsidR="43C5DDC0" w:rsidRPr="00DE5DDE" w:rsidRDefault="43C5DDC0" w:rsidP="43C5DDC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 xml:space="preserve">  </w:t>
            </w:r>
          </w:p>
        </w:tc>
        <w:tc>
          <w:tcPr>
            <w:tcW w:w="18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9F1825F" w14:textId="7D27EB45" w:rsidR="43C5DDC0" w:rsidRPr="00DE5DDE" w:rsidRDefault="00E606E5" w:rsidP="43C5DDC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Keeping in touch with the respective departments to monitor progress and also implement any changes/feedback for the January cohort.</w:t>
            </w:r>
          </w:p>
        </w:tc>
      </w:tr>
      <w:tr w:rsidR="43C5DDC0" w:rsidRPr="00DE5DDE" w14:paraId="1AF8B4F3" w14:textId="77777777" w:rsidTr="00E1259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D0FCC67" w14:textId="77777777" w:rsidR="43C5DDC0" w:rsidRPr="00DE5DDE" w:rsidRDefault="43C5DDC0" w:rsidP="43C5DDC0">
            <w:pPr>
              <w:spacing w:line="257" w:lineRule="auto"/>
              <w:rPr>
                <w:rFonts w:ascii="Trebuchet MS" w:hAnsi="Trebuchet MS"/>
                <w:b w:val="0"/>
                <w:bCs w:val="0"/>
              </w:rPr>
            </w:pPr>
          </w:p>
          <w:p w14:paraId="3FDE4FB8" w14:textId="29E39EC3" w:rsidR="008B5A3F" w:rsidRPr="00DE5DDE" w:rsidRDefault="00635875" w:rsidP="43C5DDC0">
            <w:pPr>
              <w:spacing w:line="257" w:lineRule="auto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Study – Buddy Matching</w:t>
            </w:r>
          </w:p>
          <w:p w14:paraId="2DE8C354" w14:textId="77777777" w:rsidR="008B5A3F" w:rsidRPr="00DE5DDE" w:rsidRDefault="008B5A3F" w:rsidP="43C5DDC0">
            <w:pPr>
              <w:spacing w:line="257" w:lineRule="auto"/>
              <w:rPr>
                <w:rFonts w:ascii="Trebuchet MS" w:hAnsi="Trebuchet MS"/>
                <w:b w:val="0"/>
                <w:bCs w:val="0"/>
              </w:rPr>
            </w:pPr>
          </w:p>
          <w:p w14:paraId="17CD80F8" w14:textId="77777777" w:rsidR="008B5A3F" w:rsidRPr="00DE5DDE" w:rsidRDefault="008B5A3F" w:rsidP="43C5DDC0">
            <w:pPr>
              <w:spacing w:line="257" w:lineRule="auto"/>
              <w:rPr>
                <w:rFonts w:ascii="Trebuchet MS" w:hAnsi="Trebuchet MS"/>
                <w:b w:val="0"/>
                <w:bCs w:val="0"/>
              </w:rPr>
            </w:pPr>
          </w:p>
          <w:p w14:paraId="1F8383CC" w14:textId="559A3419" w:rsidR="008B5A3F" w:rsidRPr="00DE5DDE" w:rsidRDefault="008B5A3F" w:rsidP="43C5DDC0">
            <w:pPr>
              <w:spacing w:line="257" w:lineRule="auto"/>
              <w:rPr>
                <w:rFonts w:ascii="Trebuchet MS" w:hAnsi="Trebuchet MS"/>
              </w:rPr>
            </w:pPr>
          </w:p>
        </w:tc>
        <w:tc>
          <w:tcPr>
            <w:tcW w:w="23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D7D3D3C" w14:textId="77777777" w:rsidR="00635875" w:rsidRDefault="00635875" w:rsidP="00635875">
            <w:pPr>
              <w:pStyle w:val="ListParagraph"/>
              <w:numPr>
                <w:ilvl w:val="0"/>
                <w:numId w:val="5"/>
              </w:num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635875">
              <w:rPr>
                <w:rFonts w:ascii="Trebuchet MS" w:eastAsia="Trebuchet MS" w:hAnsi="Trebuchet MS" w:cs="Trebuchet MS"/>
              </w:rPr>
              <w:t>Revamping the Peer-Mentoring System</w:t>
            </w:r>
          </w:p>
          <w:p w14:paraId="320AB145" w14:textId="2A07C0F1" w:rsidR="00CB0552" w:rsidRPr="00635875" w:rsidRDefault="00CB0552" w:rsidP="00635875">
            <w:pPr>
              <w:pStyle w:val="ListParagraph"/>
              <w:numPr>
                <w:ilvl w:val="0"/>
                <w:numId w:val="5"/>
              </w:num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Collaborative project with our Liberation Officer – Jade Thomas</w:t>
            </w:r>
            <w:r w:rsidR="00A54A64">
              <w:rPr>
                <w:rFonts w:ascii="Trebuchet MS" w:eastAsia="Trebuchet MS" w:hAnsi="Trebuchet MS" w:cs="Trebuchet MS"/>
              </w:rPr>
              <w:t>.</w:t>
            </w:r>
          </w:p>
        </w:tc>
        <w:tc>
          <w:tcPr>
            <w:tcW w:w="2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401DD60" w14:textId="4840B672" w:rsidR="43C5DDC0" w:rsidRPr="00DE5DDE" w:rsidRDefault="002266E9" w:rsidP="002266E9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Y</w:t>
            </w:r>
          </w:p>
        </w:tc>
        <w:tc>
          <w:tcPr>
            <w:tcW w:w="26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A15897C" w14:textId="3E68D8E4" w:rsidR="43C5DDC0" w:rsidRPr="00635875" w:rsidRDefault="00CB0552" w:rsidP="00445917">
            <w:pPr>
              <w:pStyle w:val="ListParagraph"/>
              <w:numPr>
                <w:ilvl w:val="0"/>
                <w:numId w:val="3"/>
              </w:num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After the discussion about possible changes that could be made under Peer – Mentoring Scheme, I am now a part of the </w:t>
            </w:r>
            <w:r w:rsidR="00445917">
              <w:rPr>
                <w:rFonts w:ascii="Trebuchet MS" w:hAnsi="Trebuchet MS"/>
              </w:rPr>
              <w:t xml:space="preserve">Peer Mentoring </w:t>
            </w:r>
            <w:r>
              <w:rPr>
                <w:rFonts w:ascii="Trebuchet MS" w:hAnsi="Trebuchet MS"/>
              </w:rPr>
              <w:t xml:space="preserve">working group </w:t>
            </w:r>
            <w:r w:rsidR="00445917">
              <w:rPr>
                <w:rFonts w:ascii="Trebuchet MS" w:hAnsi="Trebuchet MS"/>
              </w:rPr>
              <w:lastRenderedPageBreak/>
              <w:t>that meets biweekly and discusses new potential ideas that can be implemented within the new framework designed by our Peer Mentoring Coordinator.</w:t>
            </w:r>
          </w:p>
        </w:tc>
        <w:tc>
          <w:tcPr>
            <w:tcW w:w="24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015BFE4" w14:textId="1AE698B9" w:rsidR="43C5DDC0" w:rsidRPr="00DE5DDE" w:rsidRDefault="00375C74" w:rsidP="43C5DDC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lastRenderedPageBreak/>
              <w:t>Wins:</w:t>
            </w:r>
            <w:r w:rsidR="00384AFC">
              <w:rPr>
                <w:rFonts w:ascii="Trebuchet MS" w:eastAsia="Trebuchet MS" w:hAnsi="Trebuchet MS" w:cs="Trebuchet MS"/>
              </w:rPr>
              <w:t xml:space="preserve"> Outline of the new framework is in place.</w:t>
            </w:r>
          </w:p>
          <w:p w14:paraId="1B6BDED2" w14:textId="77777777" w:rsidR="00375C74" w:rsidRPr="00DE5DDE" w:rsidRDefault="00375C74" w:rsidP="00375C74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14:paraId="60FE9361" w14:textId="2736F6FD" w:rsidR="00375C74" w:rsidRPr="00DE5DDE" w:rsidRDefault="00375C74" w:rsidP="00375C74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hAnsi="Trebuchet MS"/>
              </w:rPr>
              <w:t>Challenges:</w:t>
            </w:r>
            <w:r w:rsidR="00384AFC">
              <w:rPr>
                <w:rFonts w:ascii="Trebuchet MS" w:hAnsi="Trebuchet MS"/>
              </w:rPr>
              <w:t xml:space="preserve"> Time conflicts</w:t>
            </w:r>
            <w:r w:rsidR="002B0504">
              <w:rPr>
                <w:rFonts w:ascii="Trebuchet MS" w:hAnsi="Trebuchet MS"/>
              </w:rPr>
              <w:t>.</w:t>
            </w:r>
          </w:p>
          <w:p w14:paraId="1AB33500" w14:textId="02D04E5C" w:rsidR="00375C74" w:rsidRPr="00DE5DDE" w:rsidRDefault="00375C74" w:rsidP="00375C74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00"/>
          </w:tcPr>
          <w:p w14:paraId="6BC7F49F" w14:textId="77DB4EE6" w:rsidR="43C5DDC0" w:rsidRPr="00DE5DDE" w:rsidRDefault="43C5DDC0" w:rsidP="43C5DDC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 xml:space="preserve">  </w:t>
            </w:r>
          </w:p>
        </w:tc>
        <w:tc>
          <w:tcPr>
            <w:tcW w:w="18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20D9775" w14:textId="29EE99AE" w:rsidR="43C5DDC0" w:rsidRPr="00DE5DDE" w:rsidRDefault="00FC1FB3" w:rsidP="43C5DDC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Meet on a biweekly basis and </w:t>
            </w:r>
            <w:r w:rsidR="00B31B0F">
              <w:rPr>
                <w:rFonts w:ascii="Trebuchet MS" w:eastAsia="Trebuchet MS" w:hAnsi="Trebuchet MS" w:cs="Trebuchet MS"/>
              </w:rPr>
              <w:t>provide regular input.</w:t>
            </w:r>
          </w:p>
        </w:tc>
      </w:tr>
      <w:tr w:rsidR="43C5DDC0" w:rsidRPr="00DE5DDE" w14:paraId="2505EE50" w14:textId="77777777" w:rsidTr="0060228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2C6FC19" w14:textId="77777777" w:rsidR="00F00014" w:rsidRDefault="00F00014">
            <w:pPr>
              <w:rPr>
                <w:rFonts w:ascii="Trebuchet MS" w:hAnsi="Trebuchet MS"/>
              </w:rPr>
            </w:pPr>
          </w:p>
          <w:p w14:paraId="68820D30" w14:textId="1EF1F169" w:rsidR="00B27B19" w:rsidRPr="006E6253" w:rsidRDefault="006E6253">
            <w:pPr>
              <w:rPr>
                <w:rFonts w:ascii="Trebuchet MS" w:hAnsi="Trebuchet MS"/>
                <w:b w:val="0"/>
                <w:bCs w:val="0"/>
              </w:rPr>
            </w:pPr>
            <w:r w:rsidRPr="006E6253">
              <w:rPr>
                <w:rFonts w:ascii="Trebuchet MS" w:hAnsi="Trebuchet MS"/>
                <w:b w:val="0"/>
                <w:bCs w:val="0"/>
              </w:rPr>
              <w:t>Mitigating Circumstances</w:t>
            </w:r>
          </w:p>
          <w:p w14:paraId="304942DF" w14:textId="77777777" w:rsidR="00B27B19" w:rsidRPr="00DE5DDE" w:rsidRDefault="00B27B19">
            <w:pPr>
              <w:rPr>
                <w:rFonts w:ascii="Trebuchet MS" w:hAnsi="Trebuchet MS"/>
                <w:b w:val="0"/>
                <w:bCs w:val="0"/>
              </w:rPr>
            </w:pPr>
          </w:p>
          <w:p w14:paraId="13818355" w14:textId="77777777" w:rsidR="00B27B19" w:rsidRPr="00DE5DDE" w:rsidRDefault="00B27B19">
            <w:pPr>
              <w:rPr>
                <w:rFonts w:ascii="Trebuchet MS" w:hAnsi="Trebuchet MS"/>
                <w:b w:val="0"/>
                <w:bCs w:val="0"/>
              </w:rPr>
            </w:pPr>
          </w:p>
          <w:p w14:paraId="2794CB96" w14:textId="05972C0C" w:rsidR="00B27B19" w:rsidRPr="00DE5DDE" w:rsidRDefault="00B27B19">
            <w:pPr>
              <w:rPr>
                <w:rFonts w:ascii="Trebuchet MS" w:hAnsi="Trebuchet MS"/>
              </w:rPr>
            </w:pPr>
          </w:p>
        </w:tc>
        <w:tc>
          <w:tcPr>
            <w:tcW w:w="23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FFC1E41" w14:textId="77777777" w:rsidR="4D7A80CE" w:rsidRPr="006E6253" w:rsidRDefault="006E6253" w:rsidP="006E625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Cs/>
              </w:rPr>
            </w:pPr>
            <w:r w:rsidRPr="006E6253">
              <w:rPr>
                <w:rFonts w:ascii="Trebuchet MS" w:eastAsia="Trebuchet MS" w:hAnsi="Trebuchet MS" w:cs="Trebuchet MS"/>
                <w:bCs/>
              </w:rPr>
              <w:t>Collaborative project with our Liberation Officer - Jade Thomas</w:t>
            </w:r>
          </w:p>
          <w:p w14:paraId="290D7F74" w14:textId="4210BF12" w:rsidR="006E6253" w:rsidRPr="006E6253" w:rsidRDefault="006E6253" w:rsidP="006E625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 w:rsidRPr="006E6253">
              <w:rPr>
                <w:rFonts w:ascii="Trebuchet MS" w:eastAsia="Trebuchet MS" w:hAnsi="Trebuchet MS" w:cs="Trebuchet MS"/>
                <w:bCs/>
              </w:rPr>
              <w:t xml:space="preserve">Contact the relevant university staff member and review the current </w:t>
            </w:r>
            <w:proofErr w:type="spellStart"/>
            <w:r w:rsidRPr="006E6253">
              <w:rPr>
                <w:rFonts w:ascii="Trebuchet MS" w:eastAsia="Trebuchet MS" w:hAnsi="Trebuchet MS" w:cs="Trebuchet MS"/>
                <w:bCs/>
              </w:rPr>
              <w:t>mit</w:t>
            </w:r>
            <w:proofErr w:type="spellEnd"/>
            <w:r w:rsidRPr="006E6253">
              <w:rPr>
                <w:rFonts w:ascii="Trebuchet MS" w:eastAsia="Trebuchet MS" w:hAnsi="Trebuchet MS" w:cs="Trebuchet MS"/>
                <w:bCs/>
              </w:rPr>
              <w:t xml:space="preserve"> </w:t>
            </w:r>
            <w:proofErr w:type="spellStart"/>
            <w:r w:rsidRPr="006E6253">
              <w:rPr>
                <w:rFonts w:ascii="Trebuchet MS" w:eastAsia="Trebuchet MS" w:hAnsi="Trebuchet MS" w:cs="Trebuchet MS"/>
                <w:bCs/>
              </w:rPr>
              <w:t>circs</w:t>
            </w:r>
            <w:proofErr w:type="spellEnd"/>
            <w:r w:rsidRPr="006E6253">
              <w:rPr>
                <w:rFonts w:ascii="Trebuchet MS" w:eastAsia="Trebuchet MS" w:hAnsi="Trebuchet MS" w:cs="Trebuchet MS"/>
                <w:bCs/>
              </w:rPr>
              <w:t xml:space="preserve"> policy by proposing changes that are collectively agreed on by me and Jade.</w:t>
            </w:r>
          </w:p>
        </w:tc>
        <w:tc>
          <w:tcPr>
            <w:tcW w:w="2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C59DEFC" w14:textId="0CF05CF8" w:rsidR="43C5DDC0" w:rsidRPr="00DE5DDE" w:rsidRDefault="002266E9" w:rsidP="00226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N</w:t>
            </w:r>
          </w:p>
        </w:tc>
        <w:tc>
          <w:tcPr>
            <w:tcW w:w="26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C634F2E" w14:textId="09EC6188" w:rsidR="00BF2358" w:rsidRPr="0032269E" w:rsidRDefault="0032269E" w:rsidP="0032269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This idea was proposed by me in SELT (Senior Education Leadership Team) meeting and Liz Jones (PVC Education) suggested that a good starting point for this would be to go over the current guidelines first.</w:t>
            </w:r>
          </w:p>
        </w:tc>
        <w:tc>
          <w:tcPr>
            <w:tcW w:w="24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AB8BD59" w14:textId="06CF8FE1" w:rsidR="43C5DDC0" w:rsidRPr="00DE5DDE" w:rsidRDefault="00375C74" w:rsidP="0037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hAnsi="Trebuchet MS"/>
              </w:rPr>
              <w:t>Wins:</w:t>
            </w:r>
            <w:r w:rsidR="00083F08">
              <w:rPr>
                <w:rFonts w:ascii="Trebuchet MS" w:hAnsi="Trebuchet MS"/>
              </w:rPr>
              <w:t xml:space="preserve"> N/A</w:t>
            </w:r>
            <w:r w:rsidR="00602282">
              <w:rPr>
                <w:rFonts w:ascii="Trebuchet MS" w:hAnsi="Trebuchet MS"/>
              </w:rPr>
              <w:t xml:space="preserve"> for now</w:t>
            </w:r>
          </w:p>
          <w:p w14:paraId="6A98B412" w14:textId="77777777" w:rsidR="00375C74" w:rsidRPr="00DE5DDE" w:rsidRDefault="00375C74" w:rsidP="0037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14:paraId="239293FD" w14:textId="619E1293" w:rsidR="00375C74" w:rsidRPr="00DE5DDE" w:rsidRDefault="00375C74" w:rsidP="0037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hAnsi="Trebuchet MS"/>
              </w:rPr>
              <w:t>Challenges:</w:t>
            </w:r>
            <w:r w:rsidR="00602282">
              <w:rPr>
                <w:rFonts w:ascii="Trebuchet MS" w:hAnsi="Trebuchet MS"/>
              </w:rPr>
              <w:t xml:space="preserve"> N/A for now</w:t>
            </w:r>
          </w:p>
          <w:p w14:paraId="708832D1" w14:textId="1508BFD5" w:rsidR="00375C74" w:rsidRPr="00DE5DDE" w:rsidRDefault="00375C74" w:rsidP="00083F0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0000"/>
          </w:tcPr>
          <w:p w14:paraId="4A45856B" w14:textId="2715F153" w:rsidR="43C5DDC0" w:rsidRPr="00DE5DDE" w:rsidRDefault="43C5D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3C4BFAC" w14:textId="77777777" w:rsidR="43C5DDC0" w:rsidRDefault="43C5D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 xml:space="preserve"> </w:t>
            </w:r>
          </w:p>
          <w:p w14:paraId="177EDEA8" w14:textId="0E9677C4" w:rsidR="00CF34C2" w:rsidRPr="00CF34C2" w:rsidRDefault="007C2ADE" w:rsidP="00CF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Have an initial meeting with Jade to map out the areas for improvements and then setup meeting with the relevant university staff member</w:t>
            </w:r>
            <w:r w:rsidR="00222967">
              <w:rPr>
                <w:rFonts w:ascii="Trebuchet MS" w:hAnsi="Trebuchet MS"/>
              </w:rPr>
              <w:t>.</w:t>
            </w:r>
          </w:p>
        </w:tc>
      </w:tr>
      <w:tr w:rsidR="43C5DDC0" w:rsidRPr="00DE5DDE" w14:paraId="24829D37" w14:textId="77777777" w:rsidTr="00B573B9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38CA2B0" w14:textId="77777777" w:rsidR="00625165" w:rsidRDefault="00625165">
            <w:pPr>
              <w:rPr>
                <w:rFonts w:ascii="Trebuchet MS" w:hAnsi="Trebuchet MS"/>
              </w:rPr>
            </w:pPr>
          </w:p>
          <w:p w14:paraId="166CDC2C" w14:textId="695EC3DB" w:rsidR="43C5DDC0" w:rsidRPr="00DE5DDE" w:rsidRDefault="00CF34C2">
            <w:pPr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Fees and Income representation on campus</w:t>
            </w:r>
          </w:p>
          <w:p w14:paraId="6EC25D88" w14:textId="77777777" w:rsidR="00B27B19" w:rsidRPr="00DE5DDE" w:rsidRDefault="00B27B19">
            <w:pPr>
              <w:rPr>
                <w:rFonts w:ascii="Trebuchet MS" w:hAnsi="Trebuchet MS"/>
                <w:b w:val="0"/>
                <w:bCs w:val="0"/>
              </w:rPr>
            </w:pPr>
          </w:p>
          <w:p w14:paraId="43503006" w14:textId="77777777" w:rsidR="00B27B19" w:rsidRPr="00DE5DDE" w:rsidRDefault="00B27B19">
            <w:pPr>
              <w:rPr>
                <w:rFonts w:ascii="Trebuchet MS" w:hAnsi="Trebuchet MS"/>
                <w:b w:val="0"/>
                <w:bCs w:val="0"/>
              </w:rPr>
            </w:pPr>
          </w:p>
          <w:p w14:paraId="542C016E" w14:textId="77777777" w:rsidR="00B27B19" w:rsidRPr="00DE5DDE" w:rsidRDefault="00B27B19">
            <w:pPr>
              <w:rPr>
                <w:rFonts w:ascii="Trebuchet MS" w:hAnsi="Trebuchet MS"/>
                <w:b w:val="0"/>
                <w:bCs w:val="0"/>
              </w:rPr>
            </w:pPr>
          </w:p>
          <w:p w14:paraId="1412532E" w14:textId="764F1D82" w:rsidR="00B27B19" w:rsidRPr="00DE5DDE" w:rsidRDefault="00B27B19">
            <w:pPr>
              <w:rPr>
                <w:rFonts w:ascii="Trebuchet MS" w:hAnsi="Trebuchet MS"/>
              </w:rPr>
            </w:pPr>
          </w:p>
        </w:tc>
        <w:tc>
          <w:tcPr>
            <w:tcW w:w="23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FD88591" w14:textId="7AAE7CE7" w:rsidR="4D7A80CE" w:rsidRPr="00605B63" w:rsidRDefault="00605B63" w:rsidP="00605B6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Cs/>
              </w:rPr>
              <w:t>Propose the idea to relevant member of university’s executive board after discussing it with my main point of contact within the SU.</w:t>
            </w:r>
          </w:p>
        </w:tc>
        <w:tc>
          <w:tcPr>
            <w:tcW w:w="2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6568346" w14:textId="384A24D8" w:rsidR="43C5DDC0" w:rsidRPr="00DE5DDE" w:rsidRDefault="002266E9" w:rsidP="00226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N</w:t>
            </w:r>
          </w:p>
        </w:tc>
        <w:tc>
          <w:tcPr>
            <w:tcW w:w="26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C3E0836" w14:textId="77777777" w:rsidR="00F640BC" w:rsidRDefault="00DC465F" w:rsidP="00DC465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Proposed this idea to Academic Registrar (Nuala Devlin) and it was received positively.</w:t>
            </w:r>
          </w:p>
          <w:p w14:paraId="6B548210" w14:textId="16CD3B35" w:rsidR="00DC465F" w:rsidRPr="00DC465F" w:rsidRDefault="00DC465F" w:rsidP="00DC465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She assured to have a meeting with someone from the fees and income department to </w:t>
            </w:r>
            <w:r w:rsidR="00504C9D">
              <w:rPr>
                <w:rFonts w:ascii="Trebuchet MS" w:hAnsi="Trebuchet MS"/>
              </w:rPr>
              <w:t>set</w:t>
            </w:r>
            <w:r>
              <w:rPr>
                <w:rFonts w:ascii="Trebuchet MS" w:hAnsi="Trebuchet MS"/>
              </w:rPr>
              <w:t xml:space="preserve"> things in motion.</w:t>
            </w:r>
          </w:p>
        </w:tc>
        <w:tc>
          <w:tcPr>
            <w:tcW w:w="24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BFFEFD1" w14:textId="11547FDC" w:rsidR="00E133CD" w:rsidRPr="00DE5DDE" w:rsidRDefault="00E13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Wins:</w:t>
            </w:r>
            <w:r w:rsidR="005F6B8F">
              <w:rPr>
                <w:rFonts w:ascii="Trebuchet MS" w:eastAsia="Trebuchet MS" w:hAnsi="Trebuchet MS" w:cs="Trebuchet MS"/>
              </w:rPr>
              <w:t xml:space="preserve"> Positively received.</w:t>
            </w:r>
          </w:p>
          <w:p w14:paraId="7956CFA2" w14:textId="77777777" w:rsidR="00E133CD" w:rsidRPr="00DE5DDE" w:rsidRDefault="00E133CD" w:rsidP="00E13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</w:p>
          <w:p w14:paraId="5E06CACD" w14:textId="3E16F242" w:rsidR="43C5DDC0" w:rsidRPr="005F6B8F" w:rsidRDefault="00E133CD" w:rsidP="005F6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Challenges:</w:t>
            </w:r>
            <w:r w:rsidR="005F6B8F">
              <w:rPr>
                <w:rFonts w:ascii="Trebuchet MS" w:eastAsia="Trebuchet MS" w:hAnsi="Trebuchet MS" w:cs="Trebuchet MS"/>
              </w:rPr>
              <w:t xml:space="preserve"> N/A for now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00"/>
          </w:tcPr>
          <w:p w14:paraId="67A02BF7" w14:textId="30854575" w:rsidR="43C5DDC0" w:rsidRPr="00DE5DDE" w:rsidRDefault="43C5D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8BA07E8" w14:textId="0D1C63DA" w:rsidR="43C5DDC0" w:rsidRPr="00DE5DDE" w:rsidRDefault="00C61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eastAsia="Trebuchet MS" w:hAnsi="Trebuchet MS" w:cs="Trebuchet MS"/>
              </w:rPr>
              <w:t>Keep pursuing to set up an initial meeting.</w:t>
            </w:r>
            <w:r w:rsidR="43C5DDC0" w:rsidRPr="00DE5DDE"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  <w:tr w:rsidR="43C5DDC0" w:rsidRPr="00DE5DDE" w14:paraId="624968C7" w14:textId="77777777" w:rsidTr="004E4613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17465AD" w14:textId="77777777" w:rsidR="43C5DDC0" w:rsidRDefault="43C5DDC0">
            <w:pPr>
              <w:rPr>
                <w:rFonts w:ascii="Trebuchet MS" w:hAnsi="Trebuchet MS"/>
                <w:b w:val="0"/>
                <w:bCs w:val="0"/>
              </w:rPr>
            </w:pPr>
          </w:p>
          <w:p w14:paraId="45DE486F" w14:textId="3F67EFF6" w:rsidR="00EF7365" w:rsidRPr="00EF7365" w:rsidRDefault="00EF7365">
            <w:pPr>
              <w:rPr>
                <w:rFonts w:ascii="Trebuchet MS" w:hAnsi="Trebuchet MS"/>
                <w:b w:val="0"/>
                <w:bCs w:val="0"/>
              </w:rPr>
            </w:pPr>
            <w:r w:rsidRPr="00EF7365">
              <w:rPr>
                <w:rFonts w:ascii="Trebuchet MS" w:hAnsi="Trebuchet MS"/>
                <w:b w:val="0"/>
                <w:bCs w:val="0"/>
              </w:rPr>
              <w:t>Listening Events</w:t>
            </w:r>
          </w:p>
        </w:tc>
        <w:tc>
          <w:tcPr>
            <w:tcW w:w="23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5F5867B" w14:textId="4C70172C" w:rsidR="008C610E" w:rsidRPr="008C610E" w:rsidRDefault="008C610E" w:rsidP="008C610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Cs/>
              </w:rPr>
              <w:t>Organising events with the Voice team that are a safe space for students to discuss what it is like to be a student in their school, what improvement</w:t>
            </w:r>
            <w:r w:rsidR="004B3F17">
              <w:rPr>
                <w:rFonts w:ascii="Trebuchet MS" w:eastAsia="Trebuchet MS" w:hAnsi="Trebuchet MS" w:cs="Trebuchet MS"/>
                <w:bCs/>
              </w:rPr>
              <w:t>s</w:t>
            </w:r>
            <w:r>
              <w:rPr>
                <w:rFonts w:ascii="Trebuchet MS" w:eastAsia="Trebuchet MS" w:hAnsi="Trebuchet MS" w:cs="Trebuchet MS"/>
                <w:bCs/>
              </w:rPr>
              <w:t xml:space="preserve"> can be made and </w:t>
            </w:r>
            <w:r w:rsidR="004B3F17">
              <w:rPr>
                <w:rFonts w:ascii="Trebuchet MS" w:eastAsia="Trebuchet MS" w:hAnsi="Trebuchet MS" w:cs="Trebuchet MS"/>
                <w:bCs/>
              </w:rPr>
              <w:t xml:space="preserve">how </w:t>
            </w:r>
            <w:r>
              <w:rPr>
                <w:rFonts w:ascii="Trebuchet MS" w:eastAsia="Trebuchet MS" w:hAnsi="Trebuchet MS" w:cs="Trebuchet MS"/>
                <w:bCs/>
              </w:rPr>
              <w:t>their experience</w:t>
            </w:r>
            <w:r w:rsidR="00AF359C">
              <w:rPr>
                <w:rFonts w:ascii="Trebuchet MS" w:eastAsia="Trebuchet MS" w:hAnsi="Trebuchet MS" w:cs="Trebuchet MS"/>
                <w:bCs/>
              </w:rPr>
              <w:t xml:space="preserve"> has been so far.</w:t>
            </w:r>
          </w:p>
        </w:tc>
        <w:tc>
          <w:tcPr>
            <w:tcW w:w="2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16B5A82" w14:textId="02D26F69" w:rsidR="43C5DDC0" w:rsidRPr="00DE5DDE" w:rsidRDefault="002266E9" w:rsidP="00226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N</w:t>
            </w:r>
          </w:p>
        </w:tc>
        <w:tc>
          <w:tcPr>
            <w:tcW w:w="26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E14F08B" w14:textId="13591C17" w:rsidR="43C5DDC0" w:rsidRPr="001A5D7F" w:rsidRDefault="001A5D7F" w:rsidP="001A5D7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PVC Education (Liz Jones) suggested that these events should start with Economics and the plan to setup these meetings with the Voice team </w:t>
            </w:r>
            <w:proofErr w:type="gramStart"/>
            <w:r>
              <w:rPr>
                <w:rFonts w:ascii="Trebuchet MS" w:hAnsi="Trebuchet MS"/>
              </w:rPr>
              <w:t>is</w:t>
            </w:r>
            <w:proofErr w:type="gramEnd"/>
            <w:r>
              <w:rPr>
                <w:rFonts w:ascii="Trebuchet MS" w:hAnsi="Trebuchet MS"/>
              </w:rPr>
              <w:t xml:space="preserve"> ongoing. </w:t>
            </w:r>
          </w:p>
        </w:tc>
        <w:tc>
          <w:tcPr>
            <w:tcW w:w="24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EF30AB2" w14:textId="60EBAEFC" w:rsidR="43C5DDC0" w:rsidRPr="00DE5DDE" w:rsidRDefault="00E13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Wins:</w:t>
            </w:r>
            <w:r w:rsidR="00955287">
              <w:rPr>
                <w:rFonts w:ascii="Trebuchet MS" w:eastAsia="Trebuchet MS" w:hAnsi="Trebuchet MS" w:cs="Trebuchet MS"/>
              </w:rPr>
              <w:t xml:space="preserve"> Everyone is optimistic about the event and working hard to make it a success.</w:t>
            </w:r>
          </w:p>
          <w:p w14:paraId="770AC30C" w14:textId="77777777" w:rsidR="00E133CD" w:rsidRPr="00DE5DDE" w:rsidRDefault="00E133CD" w:rsidP="00E13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14:paraId="27B2D4FA" w14:textId="74D8F8AB" w:rsidR="00E133CD" w:rsidRPr="002A5A3B" w:rsidRDefault="00E133CD" w:rsidP="002A5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hAnsi="Trebuchet MS"/>
              </w:rPr>
              <w:t>Challenges:</w:t>
            </w:r>
            <w:r w:rsidR="002A5A3B">
              <w:rPr>
                <w:rFonts w:ascii="Trebuchet MS" w:hAnsi="Trebuchet MS"/>
              </w:rPr>
              <w:t xml:space="preserve"> N/A for now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00"/>
          </w:tcPr>
          <w:p w14:paraId="5C06A122" w14:textId="20FFABA2" w:rsidR="43C5DDC0" w:rsidRPr="00DE5DDE" w:rsidRDefault="43C5D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F185835" w14:textId="5E0C0899" w:rsidR="00654085" w:rsidRPr="002C0E76" w:rsidRDefault="004E4613" w:rsidP="002C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2C0E76">
              <w:rPr>
                <w:rFonts w:ascii="Trebuchet MS" w:hAnsi="Trebuchet MS"/>
              </w:rPr>
              <w:t xml:space="preserve">Set up a final date to organise the event and feedback the outcome in SELT </w:t>
            </w:r>
            <w:r w:rsidR="004E73F9" w:rsidRPr="002C0E76">
              <w:rPr>
                <w:rFonts w:ascii="Trebuchet MS" w:hAnsi="Trebuchet MS"/>
              </w:rPr>
              <w:t>along with</w:t>
            </w:r>
            <w:r w:rsidRPr="002C0E76">
              <w:rPr>
                <w:rFonts w:ascii="Trebuchet MS" w:hAnsi="Trebuchet MS"/>
              </w:rPr>
              <w:t xml:space="preserve"> the Voice team.</w:t>
            </w:r>
          </w:p>
        </w:tc>
      </w:tr>
      <w:tr w:rsidR="43C5DDC0" w:rsidRPr="00DE5DDE" w14:paraId="0B0E5B9C" w14:textId="77777777" w:rsidTr="00AF2F7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51722F6" w14:textId="77777777" w:rsidR="43C5DDC0" w:rsidRPr="00DE5DDE" w:rsidRDefault="43C5DDC0">
            <w:pPr>
              <w:rPr>
                <w:rFonts w:ascii="Trebuchet MS" w:hAnsi="Trebuchet MS"/>
                <w:b w:val="0"/>
                <w:bCs w:val="0"/>
              </w:rPr>
            </w:pPr>
          </w:p>
          <w:p w14:paraId="3271A34F" w14:textId="77777777" w:rsidR="00B27B19" w:rsidRPr="00DE5DDE" w:rsidRDefault="00B27B19">
            <w:pPr>
              <w:rPr>
                <w:rFonts w:ascii="Trebuchet MS" w:hAnsi="Trebuchet MS"/>
                <w:b w:val="0"/>
                <w:bCs w:val="0"/>
              </w:rPr>
            </w:pPr>
          </w:p>
          <w:p w14:paraId="3A5F0F97" w14:textId="418AE305" w:rsidR="00B27B19" w:rsidRPr="00DE5DDE" w:rsidRDefault="00EF7365">
            <w:pPr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TEF Action Plan</w:t>
            </w:r>
          </w:p>
          <w:p w14:paraId="6EA5F9CA" w14:textId="77777777" w:rsidR="00B27B19" w:rsidRPr="00DE5DDE" w:rsidRDefault="00B27B19">
            <w:pPr>
              <w:rPr>
                <w:rFonts w:ascii="Trebuchet MS" w:hAnsi="Trebuchet MS"/>
                <w:b w:val="0"/>
                <w:bCs w:val="0"/>
              </w:rPr>
            </w:pPr>
          </w:p>
          <w:p w14:paraId="24BD917D" w14:textId="77777777" w:rsidR="00B27B19" w:rsidRPr="00DE5DDE" w:rsidRDefault="00B27B19">
            <w:pPr>
              <w:rPr>
                <w:rFonts w:ascii="Trebuchet MS" w:hAnsi="Trebuchet MS"/>
                <w:b w:val="0"/>
                <w:bCs w:val="0"/>
              </w:rPr>
            </w:pPr>
          </w:p>
          <w:p w14:paraId="3479A15F" w14:textId="373FC6E2" w:rsidR="00B27B19" w:rsidRPr="00DE5DDE" w:rsidRDefault="00B27B19">
            <w:pPr>
              <w:rPr>
                <w:rFonts w:ascii="Trebuchet MS" w:hAnsi="Trebuchet MS"/>
              </w:rPr>
            </w:pPr>
          </w:p>
        </w:tc>
        <w:tc>
          <w:tcPr>
            <w:tcW w:w="231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0A61328" w14:textId="77777777" w:rsidR="4D7A80CE" w:rsidRPr="00E740F1" w:rsidRDefault="4D7A80CE" w:rsidP="00E74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</w:p>
          <w:p w14:paraId="6C43A515" w14:textId="77777777" w:rsidR="00CD2512" w:rsidRDefault="00CD2512" w:rsidP="4D7A8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</w:p>
          <w:p w14:paraId="486C5EA2" w14:textId="77777777" w:rsidR="00CD2512" w:rsidRPr="001D7FB3" w:rsidRDefault="001D7FB3" w:rsidP="00BC51E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Cs/>
              </w:rPr>
              <w:t>TEF is something that the university and SU works collaboratively on.</w:t>
            </w:r>
          </w:p>
          <w:p w14:paraId="47E3C648" w14:textId="4D834350" w:rsidR="001D7FB3" w:rsidRPr="001D7FB3" w:rsidRDefault="001D7FB3" w:rsidP="00BC51E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Cs/>
              </w:rPr>
              <w:t>Map out a joint action plan with Liz Jones (PVC Education) and Archie Robinson (SU President)</w:t>
            </w:r>
          </w:p>
        </w:tc>
        <w:tc>
          <w:tcPr>
            <w:tcW w:w="2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29DF33B" w14:textId="77777777" w:rsidR="00CD2512" w:rsidRDefault="00CD2512" w:rsidP="00226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</w:p>
          <w:p w14:paraId="2E39CEAD" w14:textId="77777777" w:rsidR="00CD2512" w:rsidRDefault="00CD2512" w:rsidP="00226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</w:p>
          <w:p w14:paraId="4EEDEFE3" w14:textId="6396F310" w:rsidR="43C5DDC0" w:rsidRPr="00DE5DDE" w:rsidRDefault="002266E9" w:rsidP="00226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N</w:t>
            </w:r>
          </w:p>
        </w:tc>
        <w:tc>
          <w:tcPr>
            <w:tcW w:w="26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AE540C2" w14:textId="77777777" w:rsidR="43C5DDC0" w:rsidRDefault="43C5D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 xml:space="preserve"> </w:t>
            </w:r>
          </w:p>
          <w:p w14:paraId="10E88D9C" w14:textId="77777777" w:rsidR="00BC51EC" w:rsidRDefault="00BC5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</w:p>
          <w:p w14:paraId="6DD97ABA" w14:textId="7E97F7B4" w:rsidR="00BC51EC" w:rsidRPr="00BC51EC" w:rsidRDefault="00BC51EC" w:rsidP="00BC51E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Initial meeting with Liz and Archie is fixed.</w:t>
            </w:r>
          </w:p>
        </w:tc>
        <w:tc>
          <w:tcPr>
            <w:tcW w:w="24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34AE6EB" w14:textId="77777777" w:rsidR="00CD2512" w:rsidRDefault="43C5D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 xml:space="preserve"> </w:t>
            </w:r>
          </w:p>
          <w:p w14:paraId="7DDAFC2D" w14:textId="77777777" w:rsidR="00CD2512" w:rsidRDefault="00CD2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</w:p>
          <w:p w14:paraId="4A1D96DE" w14:textId="7899773F" w:rsidR="43C5DDC0" w:rsidRPr="00DE5DDE" w:rsidRDefault="00E13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>Wins:</w:t>
            </w:r>
            <w:r w:rsidR="00460814">
              <w:rPr>
                <w:rFonts w:ascii="Trebuchet MS" w:eastAsia="Trebuchet MS" w:hAnsi="Trebuchet MS" w:cs="Trebuchet MS"/>
              </w:rPr>
              <w:t xml:space="preserve"> Initial meeting is setup.</w:t>
            </w:r>
          </w:p>
          <w:p w14:paraId="2EC85875" w14:textId="77777777" w:rsidR="005909D6" w:rsidRPr="00DE5DDE" w:rsidRDefault="005909D6" w:rsidP="00590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14:paraId="3A2349FA" w14:textId="2CE3A780" w:rsidR="005909D6" w:rsidRPr="00460814" w:rsidRDefault="005909D6" w:rsidP="00460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hAnsi="Trebuchet MS"/>
              </w:rPr>
              <w:t>Challenges:</w:t>
            </w:r>
            <w:r w:rsidR="00460814">
              <w:rPr>
                <w:rFonts w:ascii="Trebuchet MS" w:hAnsi="Trebuchet MS"/>
              </w:rPr>
              <w:t xml:space="preserve"> N/A for now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0000"/>
          </w:tcPr>
          <w:p w14:paraId="3255EFB3" w14:textId="06E0F742" w:rsidR="43C5DDC0" w:rsidRPr="00DE5DDE" w:rsidRDefault="43C5D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83EE84F" w14:textId="77777777" w:rsidR="43C5DDC0" w:rsidRDefault="43C5D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DE5DDE">
              <w:rPr>
                <w:rFonts w:ascii="Trebuchet MS" w:eastAsia="Trebuchet MS" w:hAnsi="Trebuchet MS" w:cs="Trebuchet MS"/>
              </w:rPr>
              <w:t xml:space="preserve"> </w:t>
            </w:r>
          </w:p>
          <w:p w14:paraId="11F95FE2" w14:textId="77777777" w:rsidR="004C470C" w:rsidRDefault="004C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</w:p>
          <w:p w14:paraId="4FEE9EDE" w14:textId="1DB7858C" w:rsidR="004C470C" w:rsidRPr="00614C86" w:rsidRDefault="004C470C" w:rsidP="00614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14C86">
              <w:rPr>
                <w:rFonts w:ascii="Trebuchet MS" w:hAnsi="Trebuchet MS"/>
              </w:rPr>
              <w:t>Complete the actions from initial meeting.</w:t>
            </w:r>
          </w:p>
        </w:tc>
      </w:tr>
    </w:tbl>
    <w:p w14:paraId="5E5787A5" w14:textId="681B50B7" w:rsidR="003E0357" w:rsidRPr="00DE5DDE" w:rsidRDefault="11B9FF41" w:rsidP="002266E9">
      <w:pPr>
        <w:spacing w:line="257" w:lineRule="auto"/>
        <w:rPr>
          <w:rFonts w:ascii="Trebuchet MS" w:eastAsia="Trebuchet MS" w:hAnsi="Trebuchet MS" w:cs="Trebuchet MS"/>
        </w:rPr>
      </w:pPr>
      <w:r w:rsidRPr="00DE5DDE">
        <w:rPr>
          <w:rFonts w:ascii="Trebuchet MS" w:eastAsia="Trebuchet MS" w:hAnsi="Trebuchet MS" w:cs="Trebuchet MS"/>
        </w:rPr>
        <w:t>*Refers to the RAG system of red (not started), amber (in progress), and green (complete).</w:t>
      </w:r>
    </w:p>
    <w:sectPr w:rsidR="003E0357" w:rsidRPr="00DE5DD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aumZVSoNLcoU1i" id="A6gdLTnb"/>
    <int:WordHash hashCode="u8zfLvsztS5snQ" id="2t0Tg96Q"/>
    <int:WordHash hashCode="I/Q66U0lRtFxYw" id="HmoJyqHB"/>
    <int:WordHash hashCode="mPVBQ6tOhrKMOv" id="dnoVqN1f"/>
    <int:WordHash hashCode="0JQeaNqPOBUf+G" id="tKllVh2C"/>
    <int:WordHash hashCode="wlQ//zv6bxRMLw" id="LNXBibsY"/>
    <int:WordHash hashCode="k3ks6dkh0AyB9Z" id="AEx7bJbK"/>
    <int:WordHash hashCode="Tcc3QblHMWhET6" id="8CQ0nJei"/>
    <int:WordHash hashCode="j0MGPApwp7uN6K" id="rA+iDnwl"/>
    <int:WordHash hashCode="F1g1bbIXWffFoN" id="d6ZXhonF"/>
    <int:WordHash hashCode="Y1i1yymSuIRnh0" id="nSwuzYx8"/>
    <int:WordHash hashCode="77iTYR5vVvWtBy" id="NOV24TUY"/>
    <int:WordHash hashCode="zGBybSwtbRdbHy" id="7h54ypKb"/>
    <int:WordHash hashCode="P7L+//cGJF5HvK" id="cCIFlhG2"/>
    <int:WordHash hashCode="ZXiRLqvE67KtyC" id="jOasILEg"/>
  </int:Manifest>
  <int:Observations>
    <int:Content id="A6gdLTnb">
      <int:Rejection type="LegacyProofing"/>
    </int:Content>
    <int:Content id="2t0Tg96Q">
      <int:Rejection type="LegacyProofing"/>
    </int:Content>
    <int:Content id="HmoJyqHB">
      <int:Rejection type="LegacyProofing"/>
    </int:Content>
    <int:Content id="dnoVqN1f">
      <int:Rejection type="LegacyProofing"/>
    </int:Content>
    <int:Content id="tKllVh2C">
      <int:Rejection type="LegacyProofing"/>
    </int:Content>
    <int:Content id="LNXBibsY">
      <int:Rejection type="LegacyProofing"/>
    </int:Content>
    <int:Content id="AEx7bJbK">
      <int:Rejection type="LegacyProofing"/>
    </int:Content>
    <int:Content id="8CQ0nJei">
      <int:Rejection type="LegacyProofing"/>
    </int:Content>
    <int:Content id="rA+iDnwl">
      <int:Rejection type="LegacyProofing"/>
    </int:Content>
    <int:Content id="d6ZXhonF">
      <int:Rejection type="LegacyProofing"/>
    </int:Content>
    <int:Content id="nSwuzYx8">
      <int:Rejection type="LegacyProofing"/>
    </int:Content>
    <int:Content id="NOV24TUY">
      <int:Rejection type="LegacyProofing"/>
    </int:Content>
    <int:Content id="7h54ypKb">
      <int:Rejection type="LegacyProofing"/>
    </int:Content>
    <int:Content id="cCIFlhG2">
      <int:Rejection type="LegacyProofing"/>
    </int:Content>
    <int:Content id="jOasILE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F4A"/>
    <w:multiLevelType w:val="hybridMultilevel"/>
    <w:tmpl w:val="14FE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060B"/>
    <w:multiLevelType w:val="hybridMultilevel"/>
    <w:tmpl w:val="18EE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6F2B"/>
    <w:multiLevelType w:val="hybridMultilevel"/>
    <w:tmpl w:val="3DC4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43C8D"/>
    <w:multiLevelType w:val="hybridMultilevel"/>
    <w:tmpl w:val="6260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74B4"/>
    <w:multiLevelType w:val="hybridMultilevel"/>
    <w:tmpl w:val="271E2A5E"/>
    <w:lvl w:ilvl="0" w:tplc="7FF8F05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34566"/>
    <w:multiLevelType w:val="hybridMultilevel"/>
    <w:tmpl w:val="42E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94613"/>
    <w:multiLevelType w:val="hybridMultilevel"/>
    <w:tmpl w:val="7646B616"/>
    <w:lvl w:ilvl="0" w:tplc="9FC4B252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42BDD"/>
    <w:multiLevelType w:val="hybridMultilevel"/>
    <w:tmpl w:val="CDA49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A686C"/>
    <w:multiLevelType w:val="hybridMultilevel"/>
    <w:tmpl w:val="C7B4E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25D176"/>
    <w:rsid w:val="00073103"/>
    <w:rsid w:val="00083F08"/>
    <w:rsid w:val="000E173B"/>
    <w:rsid w:val="000F2D94"/>
    <w:rsid w:val="000F6D82"/>
    <w:rsid w:val="000F74EF"/>
    <w:rsid w:val="00137159"/>
    <w:rsid w:val="001A5D7F"/>
    <w:rsid w:val="001D5846"/>
    <w:rsid w:val="001D7FB3"/>
    <w:rsid w:val="00222967"/>
    <w:rsid w:val="002266E9"/>
    <w:rsid w:val="002A5A3B"/>
    <w:rsid w:val="002B0504"/>
    <w:rsid w:val="002B484F"/>
    <w:rsid w:val="002C0E76"/>
    <w:rsid w:val="002D38C4"/>
    <w:rsid w:val="0032269E"/>
    <w:rsid w:val="00336435"/>
    <w:rsid w:val="00375C74"/>
    <w:rsid w:val="00384AFC"/>
    <w:rsid w:val="00394959"/>
    <w:rsid w:val="003E0357"/>
    <w:rsid w:val="004123DF"/>
    <w:rsid w:val="00413877"/>
    <w:rsid w:val="00440AD2"/>
    <w:rsid w:val="00445917"/>
    <w:rsid w:val="00460814"/>
    <w:rsid w:val="004B3F17"/>
    <w:rsid w:val="004C470C"/>
    <w:rsid w:val="004E4613"/>
    <w:rsid w:val="004E608F"/>
    <w:rsid w:val="004E73F9"/>
    <w:rsid w:val="00504C9D"/>
    <w:rsid w:val="005909D6"/>
    <w:rsid w:val="00594A77"/>
    <w:rsid w:val="005B2555"/>
    <w:rsid w:val="005B4EB4"/>
    <w:rsid w:val="005F6B8F"/>
    <w:rsid w:val="00602282"/>
    <w:rsid w:val="00605B63"/>
    <w:rsid w:val="00614C86"/>
    <w:rsid w:val="00617B53"/>
    <w:rsid w:val="00625165"/>
    <w:rsid w:val="00635875"/>
    <w:rsid w:val="00654085"/>
    <w:rsid w:val="006555C7"/>
    <w:rsid w:val="006E6253"/>
    <w:rsid w:val="006F7752"/>
    <w:rsid w:val="0070135D"/>
    <w:rsid w:val="00737761"/>
    <w:rsid w:val="00775014"/>
    <w:rsid w:val="007C2ADE"/>
    <w:rsid w:val="007F73D2"/>
    <w:rsid w:val="008010F0"/>
    <w:rsid w:val="008017D7"/>
    <w:rsid w:val="00863BA5"/>
    <w:rsid w:val="008677D0"/>
    <w:rsid w:val="008B5A3F"/>
    <w:rsid w:val="008C610E"/>
    <w:rsid w:val="00904A09"/>
    <w:rsid w:val="00922ADC"/>
    <w:rsid w:val="0092592B"/>
    <w:rsid w:val="00932AF2"/>
    <w:rsid w:val="00941FE9"/>
    <w:rsid w:val="00953048"/>
    <w:rsid w:val="00955287"/>
    <w:rsid w:val="0098545F"/>
    <w:rsid w:val="009F079D"/>
    <w:rsid w:val="00A21E9D"/>
    <w:rsid w:val="00A402F6"/>
    <w:rsid w:val="00A51B62"/>
    <w:rsid w:val="00A54A64"/>
    <w:rsid w:val="00A57EF6"/>
    <w:rsid w:val="00A6254C"/>
    <w:rsid w:val="00A83FA1"/>
    <w:rsid w:val="00A936C6"/>
    <w:rsid w:val="00AE4676"/>
    <w:rsid w:val="00AF2F75"/>
    <w:rsid w:val="00AF359C"/>
    <w:rsid w:val="00B27B19"/>
    <w:rsid w:val="00B31B0F"/>
    <w:rsid w:val="00B573B9"/>
    <w:rsid w:val="00B97050"/>
    <w:rsid w:val="00BC51EC"/>
    <w:rsid w:val="00BD74BA"/>
    <w:rsid w:val="00BD7735"/>
    <w:rsid w:val="00BF2358"/>
    <w:rsid w:val="00C44EC4"/>
    <w:rsid w:val="00C5564B"/>
    <w:rsid w:val="00C61048"/>
    <w:rsid w:val="00C701AC"/>
    <w:rsid w:val="00CA6482"/>
    <w:rsid w:val="00CB0552"/>
    <w:rsid w:val="00CC7BCE"/>
    <w:rsid w:val="00CD2512"/>
    <w:rsid w:val="00CF34C2"/>
    <w:rsid w:val="00D12DDA"/>
    <w:rsid w:val="00D17234"/>
    <w:rsid w:val="00D62184"/>
    <w:rsid w:val="00DA2A2B"/>
    <w:rsid w:val="00DB7DD9"/>
    <w:rsid w:val="00DC465F"/>
    <w:rsid w:val="00DE5DDE"/>
    <w:rsid w:val="00E05074"/>
    <w:rsid w:val="00E11EF6"/>
    <w:rsid w:val="00E1259A"/>
    <w:rsid w:val="00E133CD"/>
    <w:rsid w:val="00E4003D"/>
    <w:rsid w:val="00E463D6"/>
    <w:rsid w:val="00E606E5"/>
    <w:rsid w:val="00E740F1"/>
    <w:rsid w:val="00E83414"/>
    <w:rsid w:val="00E96D22"/>
    <w:rsid w:val="00EA0CD3"/>
    <w:rsid w:val="00EA1A60"/>
    <w:rsid w:val="00EC2C10"/>
    <w:rsid w:val="00EC5449"/>
    <w:rsid w:val="00EE18ED"/>
    <w:rsid w:val="00EF7365"/>
    <w:rsid w:val="00F00014"/>
    <w:rsid w:val="00F02F47"/>
    <w:rsid w:val="00F420D2"/>
    <w:rsid w:val="00F640BC"/>
    <w:rsid w:val="00F93EB4"/>
    <w:rsid w:val="00FC1FB3"/>
    <w:rsid w:val="00FF777A"/>
    <w:rsid w:val="011ED63F"/>
    <w:rsid w:val="0248D92B"/>
    <w:rsid w:val="05F1C857"/>
    <w:rsid w:val="11B9FF41"/>
    <w:rsid w:val="12C0D2EB"/>
    <w:rsid w:val="16CF8D25"/>
    <w:rsid w:val="1C7A3018"/>
    <w:rsid w:val="20FC99F6"/>
    <w:rsid w:val="286D6BF6"/>
    <w:rsid w:val="2BC190E1"/>
    <w:rsid w:val="2E032724"/>
    <w:rsid w:val="3B55BC23"/>
    <w:rsid w:val="3D43D608"/>
    <w:rsid w:val="43C5DDC0"/>
    <w:rsid w:val="46837B2D"/>
    <w:rsid w:val="4D7A80CE"/>
    <w:rsid w:val="4E25D176"/>
    <w:rsid w:val="551008E1"/>
    <w:rsid w:val="554DD35E"/>
    <w:rsid w:val="5EA869A2"/>
    <w:rsid w:val="6836238B"/>
    <w:rsid w:val="7148ABED"/>
    <w:rsid w:val="769C9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D176"/>
  <w15:chartTrackingRefBased/>
  <w15:docId w15:val="{632F49AF-1FB8-41A8-8539-1672A0D1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17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4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7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3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b463b00140014e8e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hyperlink" Target="https://www.leicesterunion.com/support/student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7BDFF26A6264A802593343FF4E7DF" ma:contentTypeVersion="6" ma:contentTypeDescription="Create a new document." ma:contentTypeScope="" ma:versionID="c42858dcf191345859cd7c49974c3af3">
  <xsd:schema xmlns:xsd="http://www.w3.org/2001/XMLSchema" xmlns:xs="http://www.w3.org/2001/XMLSchema" xmlns:p="http://schemas.microsoft.com/office/2006/metadata/properties" xmlns:ns2="2cf4d348-c1fc-43a8-b0b7-286484697158" targetNamespace="http://schemas.microsoft.com/office/2006/metadata/properties" ma:root="true" ma:fieldsID="49a0e30c4e1c5aaf14eaf27ec3ffdbb5" ns2:_="">
    <xsd:import namespace="2cf4d348-c1fc-43a8-b0b7-286484697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4d348-c1fc-43a8-b0b7-286484697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2843D-5933-4C5A-BCF0-69D399726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48089-CC60-4C74-9BC9-A702C3C1E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E67C8D-F87C-4A73-BB5D-1A2434624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4d348-c1fc-43a8-b0b7-286484697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Megan</dc:creator>
  <cp:keywords/>
  <dc:description/>
  <cp:lastModifiedBy>Jones, Amelia</cp:lastModifiedBy>
  <cp:revision>2</cp:revision>
  <dcterms:created xsi:type="dcterms:W3CDTF">2023-11-02T09:33:00Z</dcterms:created>
  <dcterms:modified xsi:type="dcterms:W3CDTF">2023-11-02T09:33:00Z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0x010100BCE7BDFF26A6264A802593343FF4E7DF</vt:lpwstr>
  </property>
</Properties>
</file>